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030874" w14:textId="77777777" w:rsidR="00954B64" w:rsidRDefault="00BE47D1">
      <w:pPr>
        <w:spacing w:line="242" w:lineRule="auto"/>
        <w:ind w:left="2513" w:right="269" w:hanging="870"/>
        <w:rPr>
          <w:rFonts w:ascii="Arial" w:hAnsi="Arial"/>
          <w:b/>
          <w:sz w:val="24"/>
        </w:rPr>
      </w:pPr>
      <w:bookmarkStart w:id="0" w:name="_GoBack"/>
      <w:bookmarkEnd w:id="0"/>
      <w:r>
        <w:rPr>
          <w:rFonts w:ascii="Arial" w:hAnsi="Arial"/>
          <w:b/>
          <w:sz w:val="24"/>
          <w:u w:val="single"/>
        </w:rPr>
        <w:t>SECRETARIA</w:t>
      </w:r>
      <w:r>
        <w:rPr>
          <w:rFonts w:ascii="Arial" w:hAnsi="Arial"/>
          <w:b/>
          <w:spacing w:val="-8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DA</w:t>
      </w:r>
      <w:r>
        <w:rPr>
          <w:rFonts w:ascii="Arial" w:hAnsi="Arial"/>
          <w:b/>
          <w:spacing w:val="-8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CÂMARA</w:t>
      </w:r>
      <w:r>
        <w:rPr>
          <w:rFonts w:ascii="Arial" w:hAnsi="Arial"/>
          <w:b/>
          <w:spacing w:val="-5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MUNICIPAL</w:t>
      </w:r>
      <w:r>
        <w:rPr>
          <w:rFonts w:ascii="Arial" w:hAnsi="Arial"/>
          <w:b/>
          <w:spacing w:val="-8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DE</w:t>
      </w:r>
      <w:r>
        <w:rPr>
          <w:rFonts w:ascii="Arial" w:hAnsi="Arial"/>
          <w:b/>
          <w:spacing w:val="-7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ANCHIETA</w:t>
      </w:r>
      <w:r>
        <w:rPr>
          <w:rFonts w:ascii="Arial" w:hAnsi="Arial"/>
          <w:b/>
          <w:sz w:val="24"/>
        </w:rPr>
        <w:t xml:space="preserve"> </w:t>
      </w:r>
      <w:r>
        <w:rPr>
          <w:rFonts w:ascii="Arial" w:hAnsi="Arial"/>
          <w:b/>
          <w:sz w:val="24"/>
          <w:u w:val="single"/>
        </w:rPr>
        <w:t>ASSESSORIA DE MESA E COMISSÕES</w:t>
      </w:r>
    </w:p>
    <w:p w14:paraId="736815AA" w14:textId="77777777" w:rsidR="00954B64" w:rsidRDefault="00954B64">
      <w:pPr>
        <w:pStyle w:val="Corpodetexto"/>
        <w:spacing w:before="1"/>
        <w:rPr>
          <w:rFonts w:ascii="Arial"/>
          <w:b/>
        </w:rPr>
      </w:pPr>
    </w:p>
    <w:p w14:paraId="7B141E8E" w14:textId="3A3F3217" w:rsidR="00954B64" w:rsidRDefault="00BE47D1">
      <w:pPr>
        <w:spacing w:before="1" w:line="275" w:lineRule="exact"/>
        <w:ind w:left="5" w:right="134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ATA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REUNIÃO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ORDINÁRIA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Nº</w:t>
      </w:r>
      <w:r>
        <w:rPr>
          <w:rFonts w:ascii="Arial" w:hAnsi="Arial"/>
          <w:b/>
          <w:spacing w:val="-2"/>
          <w:sz w:val="24"/>
        </w:rPr>
        <w:t xml:space="preserve"> </w:t>
      </w:r>
      <w:r w:rsidR="00261606">
        <w:rPr>
          <w:rFonts w:ascii="Arial" w:hAnsi="Arial"/>
          <w:b/>
          <w:spacing w:val="-2"/>
          <w:sz w:val="24"/>
        </w:rPr>
        <w:t>0</w:t>
      </w:r>
      <w:r w:rsidR="004A1788">
        <w:rPr>
          <w:rFonts w:ascii="Arial" w:hAnsi="Arial"/>
          <w:b/>
          <w:spacing w:val="-2"/>
          <w:sz w:val="24"/>
        </w:rPr>
        <w:t>9</w:t>
      </w:r>
      <w:r>
        <w:rPr>
          <w:rFonts w:ascii="Arial" w:hAnsi="Arial"/>
          <w:b/>
          <w:spacing w:val="-2"/>
          <w:sz w:val="24"/>
        </w:rPr>
        <w:t>/202</w:t>
      </w:r>
      <w:r w:rsidR="00261606">
        <w:rPr>
          <w:rFonts w:ascii="Arial" w:hAnsi="Arial"/>
          <w:b/>
          <w:spacing w:val="-2"/>
          <w:sz w:val="24"/>
        </w:rPr>
        <w:t>6</w:t>
      </w:r>
    </w:p>
    <w:p w14:paraId="6C0942F7" w14:textId="77777777" w:rsidR="00BF7DE2" w:rsidRDefault="00BE47D1">
      <w:pPr>
        <w:spacing w:line="275" w:lineRule="exact"/>
        <w:ind w:left="2" w:right="138"/>
        <w:jc w:val="center"/>
        <w:rPr>
          <w:rFonts w:ascii="Arial" w:hAnsi="Arial"/>
          <w:b/>
          <w:spacing w:val="-2"/>
          <w:sz w:val="24"/>
        </w:rPr>
      </w:pPr>
      <w:r>
        <w:rPr>
          <w:rFonts w:ascii="Arial" w:hAnsi="Arial"/>
          <w:b/>
          <w:sz w:val="24"/>
        </w:rPr>
        <w:t>COMISSÕES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z w:val="24"/>
        </w:rPr>
        <w:t>PERMANENTES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DA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CÂMARA MUNICIPAL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ANCHIETA</w:t>
      </w:r>
      <w:r w:rsidR="00A96D8A">
        <w:rPr>
          <w:rFonts w:ascii="Arial" w:hAnsi="Arial"/>
          <w:b/>
          <w:spacing w:val="-2"/>
          <w:sz w:val="24"/>
        </w:rPr>
        <w:t xml:space="preserve"> </w:t>
      </w:r>
    </w:p>
    <w:p w14:paraId="4DE51AE8" w14:textId="0F679417" w:rsidR="00954B64" w:rsidRDefault="00A96D8A">
      <w:pPr>
        <w:spacing w:line="275" w:lineRule="exact"/>
        <w:ind w:left="2" w:right="138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pacing w:val="-2"/>
          <w:sz w:val="24"/>
        </w:rPr>
        <w:t xml:space="preserve">REALIZADA NO DIA </w:t>
      </w:r>
      <w:r w:rsidR="004A1788">
        <w:rPr>
          <w:rFonts w:ascii="Arial" w:hAnsi="Arial"/>
          <w:b/>
          <w:spacing w:val="-2"/>
          <w:sz w:val="24"/>
        </w:rPr>
        <w:t>26</w:t>
      </w:r>
      <w:r>
        <w:rPr>
          <w:rFonts w:ascii="Arial" w:hAnsi="Arial"/>
          <w:b/>
          <w:spacing w:val="-2"/>
          <w:sz w:val="24"/>
        </w:rPr>
        <w:t xml:space="preserve"> DE </w:t>
      </w:r>
      <w:r w:rsidR="00F9355F">
        <w:rPr>
          <w:rFonts w:ascii="Arial" w:hAnsi="Arial"/>
          <w:b/>
          <w:spacing w:val="-2"/>
          <w:sz w:val="24"/>
        </w:rPr>
        <w:t>MAIO</w:t>
      </w:r>
      <w:r w:rsidR="003660A6">
        <w:rPr>
          <w:rFonts w:ascii="Arial" w:hAnsi="Arial"/>
          <w:b/>
          <w:spacing w:val="-2"/>
          <w:sz w:val="24"/>
        </w:rPr>
        <w:t xml:space="preserve"> DE 2026</w:t>
      </w:r>
    </w:p>
    <w:p w14:paraId="694610B8" w14:textId="77777777" w:rsidR="00954B64" w:rsidRDefault="00954B64">
      <w:pPr>
        <w:pStyle w:val="Corpodetexto"/>
        <w:spacing w:before="5"/>
        <w:rPr>
          <w:rFonts w:ascii="Arial"/>
          <w:b/>
        </w:rPr>
      </w:pPr>
    </w:p>
    <w:p w14:paraId="3FFC45E6" w14:textId="40910DC0" w:rsidR="00954B64" w:rsidRDefault="00BE47D1">
      <w:pPr>
        <w:pStyle w:val="Corpodetexto"/>
        <w:ind w:left="2" w:right="124"/>
        <w:jc w:val="both"/>
      </w:pPr>
      <w:r>
        <w:t xml:space="preserve">Às dezesseis horas do </w:t>
      </w:r>
      <w:r w:rsidR="0008533D">
        <w:t xml:space="preserve">dia </w:t>
      </w:r>
      <w:r w:rsidR="00E37615">
        <w:t>d</w:t>
      </w:r>
      <w:r w:rsidR="004A1788">
        <w:t>ezesseis</w:t>
      </w:r>
      <w:r w:rsidR="00F9355F">
        <w:t xml:space="preserve"> de maio</w:t>
      </w:r>
      <w:r w:rsidR="00160B59">
        <w:t>,</w:t>
      </w:r>
      <w:r w:rsidR="00496DDC">
        <w:t xml:space="preserve"> do ano de dois mil e vinte e seis</w:t>
      </w:r>
      <w:r>
        <w:t>, na Sala das Comissões da Câmara Municipal de Anchieta, reuniram-se os membros das Comissões Permanentes</w:t>
      </w:r>
      <w:r w:rsidR="00160B59">
        <w:t>:</w:t>
      </w:r>
      <w:r w:rsidR="004A1788">
        <w:t xml:space="preserve"> </w:t>
      </w:r>
      <w:r w:rsidR="00F9355F" w:rsidRPr="00261606">
        <w:rPr>
          <w:b/>
          <w:bCs/>
        </w:rPr>
        <w:t>Tereza Mezadri</w:t>
      </w:r>
      <w:r w:rsidR="00F9355F">
        <w:t xml:space="preserve"> – Presidente da Comissão de Direitos Difusos e Coletivos e Membro da Comissão de Ética,</w:t>
      </w:r>
      <w:r w:rsidR="00E37615">
        <w:t xml:space="preserve"> </w:t>
      </w:r>
      <w:r w:rsidR="004A1788" w:rsidRPr="0008533D">
        <w:rPr>
          <w:b/>
          <w:bCs/>
        </w:rPr>
        <w:t>Vandinho Salarini</w:t>
      </w:r>
      <w:r w:rsidR="004A1788">
        <w:t xml:space="preserve"> – Membro da Comissão de Infraestrutura e Serviços Públicos e Membro da Comissão de Desenvolvimento Econômico e </w:t>
      </w:r>
      <w:r w:rsidR="004A1788" w:rsidRPr="00261606">
        <w:rPr>
          <w:b/>
          <w:bCs/>
        </w:rPr>
        <w:t>Silvinho</w:t>
      </w:r>
      <w:r w:rsidR="004A1788">
        <w:t xml:space="preserve"> – Relator da Comissão de Infraestrutura e Serviços Públicos e Relator da Comissão de Direitos Difusos e Coletivos, além do Procurador Legislativo </w:t>
      </w:r>
      <w:r w:rsidR="004A1788" w:rsidRPr="004A1788">
        <w:rPr>
          <w:b/>
          <w:bCs/>
        </w:rPr>
        <w:t>Dr.</w:t>
      </w:r>
      <w:r w:rsidR="004A1788">
        <w:t xml:space="preserve"> </w:t>
      </w:r>
      <w:r w:rsidR="004A1788">
        <w:rPr>
          <w:b/>
          <w:bCs/>
        </w:rPr>
        <w:t>Igor Portes Barbosa.</w:t>
      </w:r>
      <w:r w:rsidR="00160B59">
        <w:rPr>
          <w:b/>
          <w:bCs/>
        </w:rPr>
        <w:t xml:space="preserve"> </w:t>
      </w:r>
      <w:r w:rsidR="00160B59">
        <w:rPr>
          <w:spacing w:val="-1"/>
        </w:rPr>
        <w:t>A</w:t>
      </w:r>
      <w:r w:rsidR="00160B59">
        <w:t>berta</w:t>
      </w:r>
      <w:r w:rsidR="00160B59">
        <w:rPr>
          <w:spacing w:val="-6"/>
        </w:rPr>
        <w:t xml:space="preserve"> </w:t>
      </w:r>
      <w:r w:rsidR="00160B59">
        <w:t>a</w:t>
      </w:r>
      <w:r w:rsidR="00160B59">
        <w:rPr>
          <w:spacing w:val="-6"/>
        </w:rPr>
        <w:t xml:space="preserve"> </w:t>
      </w:r>
      <w:r w:rsidR="00160B59">
        <w:t>reunião, passou-se à análise d</w:t>
      </w:r>
      <w:r w:rsidR="0002333E">
        <w:t>as</w:t>
      </w:r>
      <w:r w:rsidR="00160B59">
        <w:t xml:space="preserve"> seguintes </w:t>
      </w:r>
      <w:r w:rsidR="0002333E">
        <w:t>matérias</w:t>
      </w:r>
      <w:r w:rsidR="00160B59" w:rsidRPr="00261606">
        <w:rPr>
          <w:b/>
          <w:bCs/>
        </w:rPr>
        <w:t>:</w:t>
      </w:r>
      <w:r w:rsidR="00940172">
        <w:rPr>
          <w:b/>
          <w:bCs/>
        </w:rPr>
        <w:t xml:space="preserve"> </w:t>
      </w:r>
      <w:r w:rsidR="004A1788" w:rsidRPr="004A1788">
        <w:rPr>
          <w:lang w:val="pt-BR"/>
        </w:rPr>
        <w:t xml:space="preserve">Conforme proposto pelos membros da Comissão de Infraestrutura e Negócios Públicos, </w:t>
      </w:r>
      <w:r w:rsidR="004A1788">
        <w:rPr>
          <w:lang w:val="pt-BR"/>
        </w:rPr>
        <w:t>n</w:t>
      </w:r>
      <w:r w:rsidR="004A1788" w:rsidRPr="004A1788">
        <w:rPr>
          <w:lang w:val="pt-BR"/>
        </w:rPr>
        <w:t xml:space="preserve">a sessão ordinária da Câmara realizada no dia 18 de maio, a Diretoria e o Conselho do MEPES, bem como o Secretário Municipal de Saúde, </w:t>
      </w:r>
      <w:r w:rsidR="004A1788">
        <w:rPr>
          <w:lang w:val="pt-BR"/>
        </w:rPr>
        <w:t xml:space="preserve">Renato </w:t>
      </w:r>
      <w:proofErr w:type="spellStart"/>
      <w:r w:rsidR="004A1788">
        <w:rPr>
          <w:lang w:val="pt-BR"/>
        </w:rPr>
        <w:t>Lorencini</w:t>
      </w:r>
      <w:proofErr w:type="spellEnd"/>
      <w:r w:rsidR="004A1788">
        <w:rPr>
          <w:lang w:val="pt-BR"/>
        </w:rPr>
        <w:t xml:space="preserve">, </w:t>
      </w:r>
      <w:r w:rsidR="004A1788" w:rsidRPr="004A1788">
        <w:rPr>
          <w:lang w:val="pt-BR"/>
        </w:rPr>
        <w:t>foram convidados a comparecer à reunião das Comissões no dia 26 de maio, às 16h, com o objetivo de tratar de assuntos de interesse público relacionados ao Hospital Padre Humberto, visando ao esclarecimento de questões relevantes e ao fortalecimento do diálogo institucional em prol da melhoria dos serviços prestados à população.</w:t>
      </w:r>
      <w:r w:rsidR="004A1788">
        <w:rPr>
          <w:lang w:val="pt-BR"/>
        </w:rPr>
        <w:t xml:space="preserve"> </w:t>
      </w:r>
      <w:r w:rsidR="004A1788" w:rsidRPr="004A1788">
        <w:rPr>
          <w:lang w:val="pt-BR"/>
        </w:rPr>
        <w:t>Em resposta ao convite, o Secretário Municipal de Saúde</w:t>
      </w:r>
      <w:r w:rsidR="004A1788">
        <w:rPr>
          <w:lang w:val="pt-BR"/>
        </w:rPr>
        <w:t xml:space="preserve"> </w:t>
      </w:r>
      <w:r w:rsidR="004A1788" w:rsidRPr="004A1788">
        <w:rPr>
          <w:lang w:val="pt-BR"/>
        </w:rPr>
        <w:t>encaminhou comunicado informando que, em razão de compromissos previamente agendados, não poderia participar da referida reunião</w:t>
      </w:r>
      <w:r w:rsidR="004A1788">
        <w:rPr>
          <w:lang w:val="pt-BR"/>
        </w:rPr>
        <w:t xml:space="preserve"> e os</w:t>
      </w:r>
      <w:r w:rsidR="004A1788" w:rsidRPr="004A1788">
        <w:rPr>
          <w:lang w:val="pt-BR"/>
        </w:rPr>
        <w:t xml:space="preserve"> representantes do MEPES não compareceram ao encontro, tampouco encaminharam justificativa formal acerca de sua ausência.</w:t>
      </w:r>
      <w:r w:rsidR="00EA7079">
        <w:rPr>
          <w:lang w:val="pt-BR"/>
        </w:rPr>
        <w:t xml:space="preserve"> </w:t>
      </w:r>
      <w:r w:rsidR="00EA7079" w:rsidRPr="00EA7079">
        <w:t>Em virtude do não comparecimento dos convidados à reunião, a Comissão</w:t>
      </w:r>
      <w:r w:rsidR="00EA7079">
        <w:t xml:space="preserve"> </w:t>
      </w:r>
      <w:r w:rsidR="00EA7079" w:rsidRPr="00EA7079">
        <w:t xml:space="preserve">deu prosseguimento aos trabalhos deliberativos, passando à análise do </w:t>
      </w:r>
      <w:r w:rsidR="00EA7079" w:rsidRPr="00EA7079">
        <w:rPr>
          <w:b/>
          <w:bCs/>
        </w:rPr>
        <w:t>Projeto de Lei nº 29/2026</w:t>
      </w:r>
      <w:r w:rsidR="00EA7079">
        <w:t xml:space="preserve"> – Dispõe sobre a denominação de via pública e dá outras providencias (Rua Mariana Dias da Silva) de autoria da vereadora Tereza Mezadri</w:t>
      </w:r>
      <w:r w:rsidR="00EA7079" w:rsidRPr="00EA7079">
        <w:t>. Após apreciação da matéria, os membros da Comissão entenderam pela sua regularidade e relevância, razão pela qual foi emitido parecer favorável à sua aprovação.</w:t>
      </w:r>
      <w:r w:rsidR="00EA7079">
        <w:t xml:space="preserve"> </w:t>
      </w:r>
      <w:r w:rsidR="00EA7079" w:rsidRPr="00EA7079">
        <w:t xml:space="preserve">Na mesma ocasião, também foi discutida a deliberação acerca das </w:t>
      </w:r>
      <w:r w:rsidR="00EA7079" w:rsidRPr="00EA7079">
        <w:rPr>
          <w:b/>
          <w:bCs/>
        </w:rPr>
        <w:t>emendas impositivas</w:t>
      </w:r>
      <w:r w:rsidR="00EA7079" w:rsidRPr="00EA7079">
        <w:t xml:space="preserve"> que apresentaram impedimento de ordem técnica, conforme apontado no Ofício nº 74/2026, encaminhado pela Secretaria de Governo. Restou definido que os autores das referidas emendas se reunirão com o Dr. Igor Portes, que já se encontra de posse da relação das emendas, a fim de discutirem uma nova destinação para os recursos, com posterior encaminhamento ao Poder Executivo para a devida execução.</w:t>
      </w:r>
      <w:r w:rsidR="00EA7079">
        <w:t xml:space="preserve"> </w:t>
      </w:r>
      <w:r w:rsidR="00EA7079" w:rsidRPr="00EA7079">
        <w:t>Também foi discutida a apresentação das novas emendas impositivas a serem incluídas no orçamento para o exercício de 2027, especialmente no que se refere aos prazos para sua formalização e à definição da destinação dos recursos, visando garantir maior organização, transparência e efetividade na alocação orçamentária.</w:t>
      </w:r>
      <w:r w:rsidR="00EA7079">
        <w:t xml:space="preserve"> </w:t>
      </w:r>
      <w:r w:rsidR="002B6009">
        <w:rPr>
          <w:lang w:val="pt-BR"/>
        </w:rPr>
        <w:t>Analisados os projetos e n</w:t>
      </w:r>
      <w:r w:rsidR="00602363">
        <w:t>ão havendo mais nada a se tratar</w:t>
      </w:r>
      <w:r w:rsidR="00BA4DEA">
        <w:t xml:space="preserve"> deu-se por</w:t>
      </w:r>
      <w:r>
        <w:t xml:space="preserve"> encerrada a presente reunião. E, para constar, eu, </w:t>
      </w:r>
      <w:r w:rsidR="00602363">
        <w:rPr>
          <w:rFonts w:ascii="Arial" w:hAnsi="Arial"/>
          <w:b/>
        </w:rPr>
        <w:t>Fabíola S. Costa</w:t>
      </w:r>
      <w:r>
        <w:t>, servidor</w:t>
      </w:r>
      <w:r w:rsidR="00602363">
        <w:t>a efetiva deste Poder Legislativo</w:t>
      </w:r>
      <w:r>
        <w:t>, lavrei a presente ata, que vai por mim assinada</w:t>
      </w:r>
      <w:r w:rsidR="00602363">
        <w:t xml:space="preserve">, juntamente com o Sr. Presidente </w:t>
      </w:r>
      <w:r>
        <w:t>demais presentes</w:t>
      </w:r>
      <w:r w:rsidR="00602363">
        <w:t xml:space="preserve"> na reunião</w:t>
      </w:r>
      <w:r>
        <w:t>.</w:t>
      </w:r>
    </w:p>
    <w:p w14:paraId="4C126757" w14:textId="77777777" w:rsidR="00954B64" w:rsidRDefault="00954B64">
      <w:pPr>
        <w:pStyle w:val="Corpodetexto"/>
        <w:spacing w:before="5"/>
      </w:pPr>
    </w:p>
    <w:p w14:paraId="497BD192" w14:textId="77777777" w:rsidR="002B6009" w:rsidRDefault="002B6009">
      <w:pPr>
        <w:pStyle w:val="Corpodetexto"/>
        <w:ind w:left="4511"/>
      </w:pPr>
    </w:p>
    <w:p w14:paraId="791345D3" w14:textId="0C80AB22" w:rsidR="00954B64" w:rsidRDefault="00BE47D1">
      <w:pPr>
        <w:pStyle w:val="Corpodetexto"/>
        <w:ind w:left="4511"/>
        <w:rPr>
          <w:spacing w:val="-2"/>
        </w:rPr>
      </w:pPr>
      <w:r>
        <w:lastRenderedPageBreak/>
        <w:t>Sala</w:t>
      </w:r>
      <w:r>
        <w:rPr>
          <w:spacing w:val="-2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Comissões,</w:t>
      </w:r>
      <w:r>
        <w:rPr>
          <w:spacing w:val="-6"/>
        </w:rPr>
        <w:t xml:space="preserve"> </w:t>
      </w:r>
      <w:r w:rsidR="00EA7079">
        <w:t>26</w:t>
      </w:r>
      <w:r>
        <w:t xml:space="preserve"> de</w:t>
      </w:r>
      <w:r>
        <w:rPr>
          <w:spacing w:val="-6"/>
        </w:rPr>
        <w:t xml:space="preserve"> </w:t>
      </w:r>
      <w:r w:rsidR="008D0DFF">
        <w:t>maio</w:t>
      </w:r>
      <w:r>
        <w:t xml:space="preserve"> de</w:t>
      </w:r>
      <w:r>
        <w:rPr>
          <w:spacing w:val="-1"/>
        </w:rPr>
        <w:t xml:space="preserve"> </w:t>
      </w:r>
      <w:r>
        <w:rPr>
          <w:spacing w:val="-2"/>
        </w:rPr>
        <w:t>202</w:t>
      </w:r>
      <w:r w:rsidR="00705111">
        <w:rPr>
          <w:spacing w:val="-2"/>
        </w:rPr>
        <w:t>6</w:t>
      </w:r>
      <w:r>
        <w:rPr>
          <w:spacing w:val="-2"/>
        </w:rPr>
        <w:t>.</w:t>
      </w:r>
    </w:p>
    <w:p w14:paraId="48ACDFBA" w14:textId="77777777" w:rsidR="00DE344A" w:rsidRDefault="00DE344A">
      <w:pPr>
        <w:pStyle w:val="Corpodetexto"/>
        <w:ind w:left="4511"/>
      </w:pPr>
    </w:p>
    <w:p w14:paraId="2FCAE00B" w14:textId="0933740A" w:rsidR="000A0FA3" w:rsidRPr="000A0FA3" w:rsidRDefault="00EE56D6">
      <w:pPr>
        <w:pStyle w:val="Corpodetexto"/>
        <w:spacing w:before="5" w:line="237" w:lineRule="auto"/>
        <w:ind w:left="1379" w:right="1508"/>
        <w:jc w:val="center"/>
        <w:rPr>
          <w:b/>
          <w:bCs/>
        </w:rPr>
      </w:pPr>
      <w:r>
        <w:rPr>
          <w:b/>
          <w:bCs/>
        </w:rPr>
        <w:t>_____</w:t>
      </w:r>
      <w:r w:rsidR="000A0FA3" w:rsidRPr="000A0FA3">
        <w:rPr>
          <w:b/>
          <w:bCs/>
        </w:rPr>
        <w:t xml:space="preserve">_________________________________________ </w:t>
      </w:r>
    </w:p>
    <w:p w14:paraId="67F8C050" w14:textId="315D1F4B" w:rsidR="00EE56D6" w:rsidRDefault="00EE56D6">
      <w:pPr>
        <w:pStyle w:val="Corpodetexto"/>
        <w:spacing w:before="5" w:line="237" w:lineRule="auto"/>
        <w:ind w:left="1379" w:right="1508"/>
        <w:jc w:val="center"/>
      </w:pPr>
      <w:r w:rsidRPr="0008533D">
        <w:rPr>
          <w:b/>
          <w:bCs/>
        </w:rPr>
        <w:t>VANDINHO SALARINI</w:t>
      </w:r>
      <w:r>
        <w:t xml:space="preserve"> </w:t>
      </w:r>
    </w:p>
    <w:p w14:paraId="676166A4" w14:textId="006CC61C" w:rsidR="0084061A" w:rsidRDefault="00EE56D6">
      <w:pPr>
        <w:pStyle w:val="Corpodetexto"/>
        <w:spacing w:before="5" w:line="237" w:lineRule="auto"/>
        <w:ind w:left="1379" w:right="1508"/>
        <w:jc w:val="center"/>
      </w:pPr>
      <w:r>
        <w:t>Membro da Comissão de Infraestrutura e Serviços Públicos e Membro da Comissão de Desenvolvimento Econômico</w:t>
      </w:r>
      <w:r>
        <w:rPr>
          <w:b/>
          <w:bCs/>
        </w:rPr>
        <w:t xml:space="preserve"> </w:t>
      </w:r>
    </w:p>
    <w:p w14:paraId="32B08CEA" w14:textId="77777777" w:rsidR="00444345" w:rsidRDefault="00444345">
      <w:pPr>
        <w:pStyle w:val="Corpodetexto"/>
        <w:spacing w:before="5" w:line="237" w:lineRule="auto"/>
        <w:ind w:left="1379" w:right="1508"/>
        <w:jc w:val="center"/>
      </w:pPr>
    </w:p>
    <w:p w14:paraId="30E0BDC8" w14:textId="77777777" w:rsidR="00444345" w:rsidRDefault="000A0FA3">
      <w:pPr>
        <w:pStyle w:val="Corpodetexto"/>
        <w:spacing w:before="5" w:line="237" w:lineRule="auto"/>
        <w:ind w:left="1379" w:right="1508"/>
        <w:jc w:val="center"/>
        <w:rPr>
          <w:b/>
          <w:bCs/>
        </w:rPr>
      </w:pPr>
      <w:r w:rsidRPr="000A0FA3">
        <w:rPr>
          <w:b/>
          <w:bCs/>
        </w:rPr>
        <w:t>______________________________________________</w:t>
      </w:r>
    </w:p>
    <w:p w14:paraId="3E2D598A" w14:textId="70F90199" w:rsidR="008D0DFF" w:rsidRDefault="008D0DFF">
      <w:pPr>
        <w:pStyle w:val="Corpodetexto"/>
        <w:spacing w:before="5" w:line="237" w:lineRule="auto"/>
        <w:ind w:left="1379" w:right="1508"/>
        <w:jc w:val="center"/>
      </w:pPr>
      <w:r w:rsidRPr="00261606">
        <w:rPr>
          <w:b/>
          <w:bCs/>
        </w:rPr>
        <w:t>TEREZA MEZADRI</w:t>
      </w:r>
      <w:r>
        <w:t xml:space="preserve">  </w:t>
      </w:r>
    </w:p>
    <w:p w14:paraId="3216BDE0" w14:textId="14BD5332" w:rsidR="00B12C20" w:rsidRDefault="008D0DFF">
      <w:pPr>
        <w:pStyle w:val="Corpodetexto"/>
        <w:spacing w:before="5" w:line="237" w:lineRule="auto"/>
        <w:ind w:left="1379" w:right="1508"/>
        <w:jc w:val="center"/>
        <w:rPr>
          <w:b/>
          <w:bCs/>
        </w:rPr>
      </w:pPr>
      <w:r>
        <w:t>Presidente da Comissão de Direitos Difusos e Coletivos e Membro da Comissão de Ética</w:t>
      </w:r>
      <w:r>
        <w:rPr>
          <w:b/>
          <w:bCs/>
        </w:rPr>
        <w:t xml:space="preserve"> </w:t>
      </w:r>
    </w:p>
    <w:p w14:paraId="13AB9BBA" w14:textId="77777777" w:rsidR="00EE56D6" w:rsidRDefault="00EE56D6">
      <w:pPr>
        <w:pStyle w:val="Corpodetexto"/>
        <w:spacing w:before="5" w:line="237" w:lineRule="auto"/>
        <w:ind w:left="1379" w:right="1508"/>
        <w:jc w:val="center"/>
        <w:rPr>
          <w:b/>
          <w:bCs/>
        </w:rPr>
      </w:pPr>
    </w:p>
    <w:p w14:paraId="74992F9D" w14:textId="49258EA0" w:rsidR="00EE56D6" w:rsidRDefault="00EE56D6">
      <w:pPr>
        <w:pStyle w:val="Corpodetexto"/>
        <w:spacing w:before="5" w:line="237" w:lineRule="auto"/>
        <w:ind w:left="1379" w:right="1508"/>
        <w:jc w:val="center"/>
        <w:rPr>
          <w:b/>
          <w:bCs/>
        </w:rPr>
      </w:pPr>
      <w:r>
        <w:rPr>
          <w:b/>
          <w:bCs/>
        </w:rPr>
        <w:t>__________________________________________________</w:t>
      </w:r>
    </w:p>
    <w:p w14:paraId="5EA6FB96" w14:textId="693D133F" w:rsidR="00EE56D6" w:rsidRDefault="00EE56D6">
      <w:pPr>
        <w:pStyle w:val="Corpodetexto"/>
        <w:spacing w:before="5" w:line="237" w:lineRule="auto"/>
        <w:ind w:left="1379" w:right="1508"/>
        <w:jc w:val="center"/>
      </w:pPr>
      <w:r w:rsidRPr="00261606">
        <w:rPr>
          <w:b/>
          <w:bCs/>
        </w:rPr>
        <w:t>SILVINHO</w:t>
      </w:r>
      <w:r>
        <w:t xml:space="preserve"> </w:t>
      </w:r>
    </w:p>
    <w:p w14:paraId="14EE4F7C" w14:textId="7A7E699F" w:rsidR="00EE56D6" w:rsidRDefault="00EE56D6">
      <w:pPr>
        <w:pStyle w:val="Corpodetexto"/>
        <w:spacing w:before="5" w:line="237" w:lineRule="auto"/>
        <w:ind w:left="1379" w:right="1508"/>
        <w:jc w:val="center"/>
      </w:pPr>
      <w:r>
        <w:t>Relator da Comissão de Infraestrutura e Serviços Públicos e Relator da Comissão de Direitos Difusos e Coletivos</w:t>
      </w:r>
    </w:p>
    <w:p w14:paraId="67C4C6CB" w14:textId="309C9F11" w:rsidR="008D0DFF" w:rsidRPr="008D0DFF" w:rsidRDefault="008D0DFF" w:rsidP="00DE344A">
      <w:pPr>
        <w:pStyle w:val="Ttulo1"/>
        <w:ind w:right="134"/>
        <w:jc w:val="left"/>
        <w:rPr>
          <w:b w:val="0"/>
          <w:bCs w:val="0"/>
        </w:rPr>
      </w:pPr>
    </w:p>
    <w:p w14:paraId="151AB1F5" w14:textId="4BCA7769" w:rsidR="008D0DFF" w:rsidRDefault="008D0DFF" w:rsidP="00BF7DE2">
      <w:pPr>
        <w:pStyle w:val="Ttulo1"/>
        <w:ind w:right="134"/>
      </w:pPr>
      <w:r>
        <w:t>______________________________________________</w:t>
      </w:r>
    </w:p>
    <w:p w14:paraId="0FD9C38A" w14:textId="1A774549" w:rsidR="00EE56D6" w:rsidRDefault="00EE56D6" w:rsidP="00BF7DE2">
      <w:pPr>
        <w:pStyle w:val="Ttulo1"/>
        <w:ind w:right="134"/>
        <w:rPr>
          <w:b w:val="0"/>
          <w:bCs w:val="0"/>
        </w:rPr>
      </w:pPr>
      <w:r>
        <w:t>IGOR PORTES BARBOSA</w:t>
      </w:r>
      <w:r>
        <w:rPr>
          <w:b w:val="0"/>
          <w:bCs w:val="0"/>
        </w:rPr>
        <w:t xml:space="preserve"> </w:t>
      </w:r>
    </w:p>
    <w:p w14:paraId="6119BB4B" w14:textId="59D65DCF" w:rsidR="008D0DFF" w:rsidRDefault="008D0DFF" w:rsidP="00BF7DE2">
      <w:pPr>
        <w:pStyle w:val="Ttulo1"/>
        <w:ind w:right="134"/>
        <w:rPr>
          <w:b w:val="0"/>
          <w:bCs w:val="0"/>
        </w:rPr>
      </w:pPr>
      <w:r>
        <w:rPr>
          <w:b w:val="0"/>
          <w:bCs w:val="0"/>
        </w:rPr>
        <w:t>Procurador Legislativo</w:t>
      </w:r>
    </w:p>
    <w:p w14:paraId="1864D086" w14:textId="77777777" w:rsidR="008D0DFF" w:rsidRDefault="008D0DFF" w:rsidP="00BF7DE2">
      <w:pPr>
        <w:pStyle w:val="Ttulo1"/>
        <w:ind w:right="134"/>
        <w:rPr>
          <w:b w:val="0"/>
          <w:bCs w:val="0"/>
        </w:rPr>
      </w:pPr>
    </w:p>
    <w:p w14:paraId="179F5100" w14:textId="202B2848" w:rsidR="008D0DFF" w:rsidRPr="008D0DFF" w:rsidRDefault="008D0DFF" w:rsidP="00BF7DE2">
      <w:pPr>
        <w:pStyle w:val="Ttulo1"/>
        <w:ind w:right="134"/>
      </w:pPr>
      <w:r w:rsidRPr="008D0DFF">
        <w:t>_____________________________________________</w:t>
      </w:r>
    </w:p>
    <w:p w14:paraId="2DB57C3C" w14:textId="3333240F" w:rsidR="00BF7DE2" w:rsidRPr="00BF7DE2" w:rsidRDefault="00BF7DE2" w:rsidP="00BF7DE2">
      <w:pPr>
        <w:pStyle w:val="Ttulo1"/>
        <w:ind w:right="134"/>
      </w:pPr>
      <w:r w:rsidRPr="00BF7DE2">
        <w:t>FABÍOLA S. COSTA</w:t>
      </w:r>
    </w:p>
    <w:p w14:paraId="72D24D0E" w14:textId="038F153D" w:rsidR="00954B64" w:rsidRDefault="00BF7DE2" w:rsidP="00DE344A">
      <w:pPr>
        <w:pStyle w:val="Corpodetexto"/>
        <w:spacing w:before="2"/>
        <w:ind w:left="5" w:right="134"/>
        <w:jc w:val="center"/>
      </w:pPr>
      <w:r>
        <w:rPr>
          <w:spacing w:val="-2"/>
        </w:rPr>
        <w:t>Gerente de Secretaria</w:t>
      </w:r>
    </w:p>
    <w:sectPr w:rsidR="00954B64">
      <w:headerReference w:type="default" r:id="rId7"/>
      <w:footerReference w:type="default" r:id="rId8"/>
      <w:pgSz w:w="11910" w:h="16840"/>
      <w:pgMar w:top="2540" w:right="992" w:bottom="1140" w:left="1275" w:header="0" w:footer="94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7DCA4A" w14:textId="77777777" w:rsidR="00BE47D1" w:rsidRDefault="00BE47D1">
      <w:r>
        <w:separator/>
      </w:r>
    </w:p>
  </w:endnote>
  <w:endnote w:type="continuationSeparator" w:id="0">
    <w:p w14:paraId="5D8587B0" w14:textId="77777777" w:rsidR="00BE47D1" w:rsidRDefault="00BE47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A606D1" w14:textId="77777777" w:rsidR="00954B64" w:rsidRDefault="00BE47D1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mc:AlternateContent>
        <mc:Choice Requires="wpg">
          <w:drawing>
            <wp:anchor distT="0" distB="0" distL="0" distR="0" simplePos="0" relativeHeight="487541248" behindDoc="1" locked="0" layoutInCell="1" allowOverlap="1" wp14:anchorId="6FBB5EA2" wp14:editId="022A6A5C">
              <wp:simplePos x="0" y="0"/>
              <wp:positionH relativeFrom="page">
                <wp:posOffset>3601656</wp:posOffset>
              </wp:positionH>
              <wp:positionV relativeFrom="page">
                <wp:posOffset>9963467</wp:posOffset>
              </wp:positionV>
              <wp:extent cx="446405" cy="721995"/>
              <wp:effectExtent l="0" t="0" r="0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46405" cy="721995"/>
                        <a:chOff x="0" y="0"/>
                        <a:chExt cx="446405" cy="721995"/>
                      </a:xfrm>
                    </wpg:grpSpPr>
                    <wps:wsp>
                      <wps:cNvPr id="3" name="Graphic 3"/>
                      <wps:cNvSpPr/>
                      <wps:spPr>
                        <a:xfrm>
                          <a:off x="238442" y="441642"/>
                          <a:ext cx="1270" cy="2800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280035">
                              <a:moveTo>
                                <a:pt x="0" y="280034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7E7E7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Graphic 4"/>
                      <wps:cNvSpPr/>
                      <wps:spPr>
                        <a:xfrm>
                          <a:off x="4762" y="4762"/>
                          <a:ext cx="436880" cy="4368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6880" h="436880">
                              <a:moveTo>
                                <a:pt x="0" y="436879"/>
                              </a:moveTo>
                              <a:lnTo>
                                <a:pt x="436879" y="436879"/>
                              </a:lnTo>
                              <a:lnTo>
                                <a:pt x="436879" y="0"/>
                              </a:lnTo>
                              <a:lnTo>
                                <a:pt x="0" y="0"/>
                              </a:lnTo>
                              <a:lnTo>
                                <a:pt x="0" y="436879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7E7E7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26E33DB2" id="Group 2" o:spid="_x0000_s1026" style="position:absolute;margin-left:283.6pt;margin-top:784.5pt;width:35.15pt;height:56.85pt;z-index:-15775232;mso-wrap-distance-left:0;mso-wrap-distance-right:0;mso-position-horizontal-relative:page;mso-position-vertical-relative:page" coordsize="4464,72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">
              <v:shape id="Graphic 3" o:spid="_x0000_s1027" style="position:absolute;left:2384;top:4416;width:13;height:2800;visibility:visible;mso-wrap-style:square;v-text-anchor:top" coordsize="1270,280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" path="m,280034l,e" filled="f" strokecolor="#7e7e7e">
                <v:path arrowok="t"/>
              </v:shape>
              <v:shape id="Graphic 4" o:spid="_x0000_s1028" style="position:absolute;left:47;top:47;width:4369;height:4369;visibility:visible;mso-wrap-style:square;v-text-anchor:top" coordsize="436880,436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" path="m,436879r436879,l436879,,,,,436879xe" filled="f" strokecolor="#7e7e7e">
                <v:path arrowok="t"/>
              </v:shape>
              <w10:wrap anchorx="page" anchory="page"/>
            </v:group>
          </w:pict>
        </mc:Fallback>
      </mc:AlternateContent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541760" behindDoc="1" locked="0" layoutInCell="1" allowOverlap="1" wp14:anchorId="303F087D" wp14:editId="7D357EAC">
              <wp:simplePos x="0" y="0"/>
              <wp:positionH relativeFrom="page">
                <wp:posOffset>3745991</wp:posOffset>
              </wp:positionH>
              <wp:positionV relativeFrom="page">
                <wp:posOffset>10093359</wp:posOffset>
              </wp:positionV>
              <wp:extent cx="173990" cy="19621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39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498679" w14:textId="77777777" w:rsidR="00954B64" w:rsidRDefault="00BE47D1">
                          <w:pPr>
                            <w:spacing w:before="12"/>
                            <w:ind w:left="6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24"/>
                            </w:rPr>
                            <w:fldChar w:fldCharType="separate"/>
                          </w:r>
                          <w:r w:rsidR="0023116D">
                            <w:rPr>
                              <w:rFonts w:ascii="Arial"/>
                              <w:b/>
                              <w:noProof/>
                              <w:spacing w:val="-10"/>
                              <w:sz w:val="24"/>
                            </w:rPr>
                            <w:t>2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294.95pt;margin-top:794.75pt;width:13.7pt;height:15.45pt;z-index:-15774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" filled="f" stroked="f">
              <v:path arrowok="t"/>
              <v:textbox inset="0,0,0,0">
                <w:txbxContent>
                  <w:p w14:paraId="08498679" w14:textId="77777777" w:rsidR="00954B64" w:rsidRDefault="00BE47D1">
                    <w:pPr>
                      <w:spacing w:before="12"/>
                      <w:ind w:left="6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Arial"/>
                        <w:b/>
                        <w:spacing w:val="-10"/>
                        <w:sz w:val="24"/>
                      </w:rPr>
                      <w:fldChar w:fldCharType="separate"/>
                    </w:r>
                    <w:r w:rsidR="0023116D">
                      <w:rPr>
                        <w:rFonts w:ascii="Arial"/>
                        <w:b/>
                        <w:noProof/>
                        <w:spacing w:val="-10"/>
                        <w:sz w:val="24"/>
                      </w:rPr>
                      <w:t>2</w:t>
                    </w:r>
                    <w:r>
                      <w:rPr>
                        <w:rFonts w:ascii="Arial"/>
                        <w:b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E1CAE9" w14:textId="77777777" w:rsidR="00BE47D1" w:rsidRDefault="00BE47D1">
      <w:r>
        <w:separator/>
      </w:r>
    </w:p>
  </w:footnote>
  <w:footnote w:type="continuationSeparator" w:id="0">
    <w:p w14:paraId="2250C2CD" w14:textId="77777777" w:rsidR="00BE47D1" w:rsidRDefault="00BE47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AC6A9C" w14:textId="77777777" w:rsidR="00954B64" w:rsidRDefault="00BE47D1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w:drawing>
        <wp:anchor distT="0" distB="0" distL="0" distR="0" simplePos="0" relativeHeight="487540736" behindDoc="1" locked="0" layoutInCell="1" allowOverlap="1" wp14:anchorId="408DAB21" wp14:editId="15EAE762">
          <wp:simplePos x="0" y="0"/>
          <wp:positionH relativeFrom="page">
            <wp:posOffset>9525</wp:posOffset>
          </wp:positionH>
          <wp:positionV relativeFrom="page">
            <wp:posOffset>0</wp:posOffset>
          </wp:positionV>
          <wp:extent cx="7530464" cy="1620698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30464" cy="16206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B64"/>
    <w:rsid w:val="000115C8"/>
    <w:rsid w:val="0002333E"/>
    <w:rsid w:val="00066459"/>
    <w:rsid w:val="000827BC"/>
    <w:rsid w:val="0008533D"/>
    <w:rsid w:val="000A0FA3"/>
    <w:rsid w:val="000B29E7"/>
    <w:rsid w:val="000C2E01"/>
    <w:rsid w:val="00106141"/>
    <w:rsid w:val="00160B59"/>
    <w:rsid w:val="00190763"/>
    <w:rsid w:val="001E1878"/>
    <w:rsid w:val="0022109D"/>
    <w:rsid w:val="0023116D"/>
    <w:rsid w:val="00233D59"/>
    <w:rsid w:val="00261606"/>
    <w:rsid w:val="002709E9"/>
    <w:rsid w:val="002B6009"/>
    <w:rsid w:val="002C1445"/>
    <w:rsid w:val="003660A6"/>
    <w:rsid w:val="00384F61"/>
    <w:rsid w:val="003D0C06"/>
    <w:rsid w:val="004240D3"/>
    <w:rsid w:val="00444345"/>
    <w:rsid w:val="00456CC1"/>
    <w:rsid w:val="004570C7"/>
    <w:rsid w:val="00457D20"/>
    <w:rsid w:val="004744E6"/>
    <w:rsid w:val="00496DDC"/>
    <w:rsid w:val="004A1788"/>
    <w:rsid w:val="004B6CEA"/>
    <w:rsid w:val="004D1A87"/>
    <w:rsid w:val="00513E75"/>
    <w:rsid w:val="00555B50"/>
    <w:rsid w:val="005618CB"/>
    <w:rsid w:val="00577866"/>
    <w:rsid w:val="005F6724"/>
    <w:rsid w:val="00602363"/>
    <w:rsid w:val="00622E94"/>
    <w:rsid w:val="00662093"/>
    <w:rsid w:val="006D65C1"/>
    <w:rsid w:val="006D6CF8"/>
    <w:rsid w:val="006E170C"/>
    <w:rsid w:val="006F49DA"/>
    <w:rsid w:val="00705111"/>
    <w:rsid w:val="00783B0D"/>
    <w:rsid w:val="00784C59"/>
    <w:rsid w:val="00791E33"/>
    <w:rsid w:val="007E170C"/>
    <w:rsid w:val="007F66F7"/>
    <w:rsid w:val="00825EBB"/>
    <w:rsid w:val="0084061A"/>
    <w:rsid w:val="00846475"/>
    <w:rsid w:val="008943C6"/>
    <w:rsid w:val="008A44DB"/>
    <w:rsid w:val="008D0DFF"/>
    <w:rsid w:val="008E5221"/>
    <w:rsid w:val="008F1C8A"/>
    <w:rsid w:val="009327F0"/>
    <w:rsid w:val="00940172"/>
    <w:rsid w:val="00954B64"/>
    <w:rsid w:val="009A7448"/>
    <w:rsid w:val="009B37A0"/>
    <w:rsid w:val="00A259C7"/>
    <w:rsid w:val="00A3065D"/>
    <w:rsid w:val="00A8048D"/>
    <w:rsid w:val="00A96D8A"/>
    <w:rsid w:val="00AE1396"/>
    <w:rsid w:val="00B04187"/>
    <w:rsid w:val="00B12C20"/>
    <w:rsid w:val="00B43062"/>
    <w:rsid w:val="00B50C1D"/>
    <w:rsid w:val="00B630CA"/>
    <w:rsid w:val="00BA4DEA"/>
    <w:rsid w:val="00BC6E4B"/>
    <w:rsid w:val="00BE47D1"/>
    <w:rsid w:val="00BF673D"/>
    <w:rsid w:val="00BF7DE2"/>
    <w:rsid w:val="00C3273C"/>
    <w:rsid w:val="00C57A14"/>
    <w:rsid w:val="00CE2A1B"/>
    <w:rsid w:val="00CF73B2"/>
    <w:rsid w:val="00D23AD9"/>
    <w:rsid w:val="00D37795"/>
    <w:rsid w:val="00DA1082"/>
    <w:rsid w:val="00DA4226"/>
    <w:rsid w:val="00DE344A"/>
    <w:rsid w:val="00E153C9"/>
    <w:rsid w:val="00E37615"/>
    <w:rsid w:val="00EA7079"/>
    <w:rsid w:val="00EA7405"/>
    <w:rsid w:val="00ED410B"/>
    <w:rsid w:val="00EE1D24"/>
    <w:rsid w:val="00EE241E"/>
    <w:rsid w:val="00EE56D6"/>
    <w:rsid w:val="00F44BAC"/>
    <w:rsid w:val="00F73633"/>
    <w:rsid w:val="00F9355F"/>
    <w:rsid w:val="00FE3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526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spacing w:before="1"/>
      <w:ind w:right="138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456CC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190763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19076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spacing w:before="1"/>
      <w:ind w:right="138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456CC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190763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1907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627</Words>
  <Characters>3390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Gomes Brito</dc:creator>
  <cp:lastModifiedBy>Rafael Gomes Brito</cp:lastModifiedBy>
  <cp:revision>4</cp:revision>
  <cp:lastPrinted>2026-05-26T22:26:00Z</cp:lastPrinted>
  <dcterms:created xsi:type="dcterms:W3CDTF">2026-05-26T20:37:00Z</dcterms:created>
  <dcterms:modified xsi:type="dcterms:W3CDTF">2026-05-26T22:39:00Z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2025-09-26T00:00:00Z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2025-10-02T00:00:00Z</vt:filetime>
  </property>
  <property fmtid="{D5CDD505-2E9C-101B-9397-08002B2CF9AE}" pid="5" name="Producer">
    <vt:lpwstr>Microsoft® Word para Microsoft 365</vt:lpwstr>
  </property>
</Properties>
</file>